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59A93C59" w:rsidR="00452755" w:rsidRPr="0082781F" w:rsidRDefault="00452755" w:rsidP="00B03FF6">
      <w:pPr>
        <w:spacing w:after="360" w:line="240" w:lineRule="auto"/>
        <w:rPr>
          <w:rFonts w:ascii="Roboto Condensed" w:hAnsi="Roboto Condensed"/>
          <w:b/>
          <w:bCs/>
          <w:color w:val="0F1964"/>
          <w:sz w:val="32"/>
          <w:szCs w:val="24"/>
        </w:rPr>
      </w:pPr>
      <w:r w:rsidRPr="0082781F">
        <w:rPr>
          <w:rFonts w:ascii="Roboto Condensed" w:hAnsi="Roboto Condensed"/>
          <w:b/>
          <w:bCs/>
          <w:color w:val="0F1964"/>
          <w:sz w:val="32"/>
          <w:szCs w:val="24"/>
        </w:rPr>
        <w:t xml:space="preserve">Ein Fest des Glaubens feiern </w:t>
      </w:r>
    </w:p>
    <w:p w14:paraId="594DF189" w14:textId="5A36BE71"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w:t>
      </w:r>
      <w:r w:rsidR="005A1B17">
        <w:rPr>
          <w:rFonts w:ascii="Roboto Condensed" w:hAnsi="Roboto Condensed"/>
          <w:color w:val="0F1964"/>
          <w:sz w:val="20"/>
          <w:szCs w:val="20"/>
        </w:rPr>
        <w:t>Fulda</w:t>
      </w:r>
      <w:r w:rsidR="00EA6B98">
        <w:rPr>
          <w:rFonts w:ascii="Roboto Condensed" w:hAnsi="Roboto Condensed"/>
          <w:color w:val="0F1964"/>
          <w:sz w:val="20"/>
          <w:szCs w:val="20"/>
        </w:rPr>
        <w:t xml:space="preserve"> </w:t>
      </w:r>
      <w:r w:rsidRPr="0082781F">
        <w:rPr>
          <w:rFonts w:ascii="Roboto Condensed" w:hAnsi="Roboto Condensed"/>
          <w:color w:val="0F1964"/>
          <w:sz w:val="20"/>
          <w:szCs w:val="20"/>
        </w:rPr>
        <w:t xml:space="preserve">lädt als eine der Gastgebenden Kirchen nach Frankfurt ein. </w:t>
      </w:r>
    </w:p>
    <w:p w14:paraId="1E380983" w14:textId="603168B7" w:rsidR="00452755" w:rsidRPr="00B03FF6" w:rsidRDefault="007445F5" w:rsidP="00B03FF6">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B03FF6">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31558929"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 xml:space="preserve">im Bistum </w:t>
      </w:r>
      <w:r w:rsidR="005A1B17">
        <w:rPr>
          <w:rFonts w:ascii="Roboto Condensed" w:hAnsi="Roboto Condensed"/>
          <w:color w:val="0F1964"/>
          <w:sz w:val="20"/>
          <w:szCs w:val="20"/>
        </w:rPr>
        <w:t>Fulda</w:t>
      </w:r>
      <w:r w:rsidRPr="0082781F">
        <w:rPr>
          <w:rFonts w:ascii="Roboto Condensed" w:hAnsi="Roboto Condensed"/>
          <w:color w:val="0F1964"/>
          <w:sz w:val="20"/>
          <w:szCs w:val="20"/>
        </w:rPr>
        <w:t xml:space="preserve">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91D89"/>
    <w:rsid w:val="002D28B3"/>
    <w:rsid w:val="00452755"/>
    <w:rsid w:val="004A240E"/>
    <w:rsid w:val="005A1B17"/>
    <w:rsid w:val="00623E86"/>
    <w:rsid w:val="007445F5"/>
    <w:rsid w:val="0082781F"/>
    <w:rsid w:val="00A636BF"/>
    <w:rsid w:val="00AE6CC9"/>
    <w:rsid w:val="00B03FF6"/>
    <w:rsid w:val="00EA6B98"/>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6DB92-DD2E-4590-972A-DCD21BFB61D7}"/>
</file>

<file path=customXml/itemProps2.xml><?xml version="1.0" encoding="utf-8"?>
<ds:datastoreItem xmlns:ds="http://schemas.openxmlformats.org/officeDocument/2006/customXml" ds:itemID="{DB7B4BB5-909D-466A-BA0A-AA2C9E71BDBB}">
  <ds:schemaRefs>
    <ds:schemaRef ds:uri="http://purl.org/dc/terms/"/>
    <ds:schemaRef ds:uri="2c362757-856f-499d-89a2-e6908b7b58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3251ea1-827b-4234-a83d-af805a57db47"/>
    <ds:schemaRef ds:uri="http://www.w3.org/XML/1998/namespace"/>
    <ds:schemaRef ds:uri="http://purl.org/dc/dcmitype/"/>
  </ds:schemaRefs>
</ds:datastoreItem>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2020-07-30T09:56:00Z</cp:lastPrinted>
  <dcterms:created xsi:type="dcterms:W3CDTF">2020-07-30T09:56:00Z</dcterms:created>
  <dcterms:modified xsi:type="dcterms:W3CDTF">2020-07-30T10:22:00Z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