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623E86">
      <w:pPr>
        <w:spacing w:after="360"/>
        <w:rPr>
          <w:rFonts w:ascii="Roboto Condensed" w:hAnsi="Roboto Condensed"/>
          <w:b/>
          <w:bCs/>
          <w:color w:val="0F1964"/>
          <w:sz w:val="32"/>
          <w:szCs w:val="24"/>
        </w:rPr>
      </w:pPr>
      <w:r w:rsidRPr="0082781F">
        <w:rPr>
          <w:b/>
          <w:bCs/>
          <w:noProof/>
          <w:color w:val="0F1964"/>
        </w:rPr>
        <w:drawing>
          <wp:anchor distT="0" distB="0" distL="114300" distR="114300" simplePos="0" relativeHeight="251663872" behindDoc="1" locked="0" layoutInCell="1" allowOverlap="1" wp14:anchorId="73B3EE06" wp14:editId="1AF89E72">
            <wp:simplePos x="0" y="0"/>
            <wp:positionH relativeFrom="page">
              <wp:align>right</wp:align>
            </wp:positionH>
            <wp:positionV relativeFrom="page">
              <wp:align>top</wp:align>
            </wp:positionV>
            <wp:extent cx="5323113" cy="755224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3" cy="7552244"/>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20BC9D69"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Die E</w:t>
      </w:r>
      <w:r w:rsidR="000915DF">
        <w:rPr>
          <w:rFonts w:ascii="Roboto Condensed" w:hAnsi="Roboto Condensed"/>
          <w:color w:val="0F1964"/>
          <w:sz w:val="20"/>
          <w:szCs w:val="20"/>
        </w:rPr>
        <w:t>KHN</w:t>
      </w:r>
      <w:r w:rsidRPr="0082781F">
        <w:rPr>
          <w:rFonts w:ascii="Roboto Condensed" w:hAnsi="Roboto Condensed"/>
          <w:color w:val="0F1964"/>
          <w:sz w:val="20"/>
          <w:szCs w:val="20"/>
        </w:rPr>
        <w:t xml:space="preserve"> lädt als eine der Gastgebenden Kirchen nach Frankfurt ein. </w:t>
      </w:r>
    </w:p>
    <w:p w14:paraId="1E380983" w14:textId="72319ABA" w:rsidR="00452755" w:rsidRPr="006F5269" w:rsidRDefault="003204D3" w:rsidP="006F5269">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6F5269">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6D81B0D6"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Wir werden uns den brennenden Fragen unserer Zeit stellen – auch denen, welche die Corona-Pandemie neu aufwirft. Vom Abend der Begegnung über zahlreiche Gemeindeprojekte bis zum Projekt „Gastfreundschaft erleben“ haben wir in der E</w:t>
      </w:r>
      <w:r w:rsidR="00EB6E2E">
        <w:rPr>
          <w:rFonts w:ascii="Roboto Condensed" w:hAnsi="Roboto Condensed"/>
          <w:color w:val="0F1964"/>
          <w:sz w:val="20"/>
          <w:szCs w:val="20"/>
        </w:rPr>
        <w:t>KHN</w:t>
      </w:r>
      <w:r w:rsidRPr="0082781F">
        <w:rPr>
          <w:rFonts w:ascii="Roboto Condensed" w:hAnsi="Roboto Condensed"/>
          <w:color w:val="0F1964"/>
          <w:sz w:val="20"/>
          <w:szCs w:val="20"/>
        </w:rPr>
        <w:t xml:space="preserve"> vielfältige Möglichkeiten, uns am ÖKT zu beteiligen. Einfach mal nachschauen auf oekt.de/region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0A6414"/>
    <w:rsid w:val="00291D89"/>
    <w:rsid w:val="003204D3"/>
    <w:rsid w:val="00452755"/>
    <w:rsid w:val="004A240E"/>
    <w:rsid w:val="00623E86"/>
    <w:rsid w:val="006F5269"/>
    <w:rsid w:val="0082781F"/>
    <w:rsid w:val="00A636BF"/>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773B3-3B11-4A56-8057-8BAA65A959A8}">
  <ds:schemaRefs>
    <ds:schemaRef ds:uri="http://schemas.microsoft.com/sharepoint/v3/contenttype/forms"/>
  </ds:schemaRefs>
</ds:datastoreItem>
</file>

<file path=customXml/itemProps2.xml><?xml version="1.0" encoding="utf-8"?>
<ds:datastoreItem xmlns:ds="http://schemas.openxmlformats.org/officeDocument/2006/customXml" ds:itemID="{381B8823-7F83-4409-A9B7-10EDC925128C}"/>
</file>

<file path=customXml/itemProps3.xml><?xml version="1.0" encoding="utf-8"?>
<ds:datastoreItem xmlns:ds="http://schemas.openxmlformats.org/officeDocument/2006/customXml" ds:itemID="{DB7B4BB5-909D-466A-BA0A-AA2C9E71BDBB}">
  <ds:schemaRefs>
    <ds:schemaRef ds:uri="http://schemas.microsoft.com/office/2006/metadata/properties"/>
    <ds:schemaRef ds:uri="http://purl.org/dc/terms/"/>
    <ds:schemaRef ds:uri="2c362757-856f-499d-89a2-e6908b7b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3251ea1-827b-4234-a83d-af805a57db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4</cp:revision>
  <cp:lastPrinted>2020-07-30T09:40:00Z</cp:lastPrinted>
  <dcterms:created xsi:type="dcterms:W3CDTF">2020-07-30T09:51:00Z</dcterms:created>
  <dcterms:modified xsi:type="dcterms:W3CDTF">2020-07-30T10:24:00Z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